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46" w:rsidRDefault="003F5FC0" w:rsidP="00D969AD">
      <w:pPr>
        <w:jc w:val="both"/>
        <w:rPr>
          <w:b/>
        </w:rPr>
      </w:pPr>
      <w:proofErr w:type="gramStart"/>
      <w:r>
        <w:rPr>
          <w:b/>
        </w:rPr>
        <w:t>D</w:t>
      </w:r>
      <w:r w:rsidRPr="000F4246">
        <w:rPr>
          <w:b/>
        </w:rPr>
        <w:t>ynamics</w:t>
      </w:r>
      <w:r w:rsidR="00E50E69">
        <w:rPr>
          <w:b/>
        </w:rPr>
        <w:t>,</w:t>
      </w:r>
      <w:r w:rsidRPr="000F4246">
        <w:rPr>
          <w:b/>
        </w:rPr>
        <w:t xml:space="preserve"> rate and nature</w:t>
      </w:r>
      <w:r>
        <w:rPr>
          <w:b/>
        </w:rPr>
        <w:t xml:space="preserve"> of retreat of the</w:t>
      </w:r>
      <w:r w:rsidRPr="000F4246">
        <w:rPr>
          <w:b/>
        </w:rPr>
        <w:t xml:space="preserve"> </w:t>
      </w:r>
      <w:r w:rsidR="000F4246" w:rsidRPr="000F4246">
        <w:rPr>
          <w:b/>
        </w:rPr>
        <w:t>B</w:t>
      </w:r>
      <w:r>
        <w:rPr>
          <w:b/>
        </w:rPr>
        <w:t xml:space="preserve">ritish </w:t>
      </w:r>
      <w:r w:rsidR="000F4246" w:rsidRPr="000F4246">
        <w:rPr>
          <w:b/>
        </w:rPr>
        <w:t>I</w:t>
      </w:r>
      <w:r>
        <w:rPr>
          <w:b/>
        </w:rPr>
        <w:t xml:space="preserve">rish </w:t>
      </w:r>
      <w:r w:rsidR="000F4246" w:rsidRPr="000F4246">
        <w:rPr>
          <w:b/>
        </w:rPr>
        <w:t>I</w:t>
      </w:r>
      <w:r>
        <w:rPr>
          <w:b/>
        </w:rPr>
        <w:t>ce-</w:t>
      </w:r>
      <w:r w:rsidR="000F4246" w:rsidRPr="000F4246">
        <w:rPr>
          <w:b/>
        </w:rPr>
        <w:t>S</w:t>
      </w:r>
      <w:r>
        <w:rPr>
          <w:b/>
        </w:rPr>
        <w:t>heet</w:t>
      </w:r>
      <w:r w:rsidR="000F4246" w:rsidRPr="000F4246">
        <w:rPr>
          <w:b/>
        </w:rPr>
        <w:t xml:space="preserve"> offshore of NW Ireland following LGM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 w:rsidR="000F4246" w:rsidRPr="000F4246">
        <w:rPr>
          <w:b/>
        </w:rPr>
        <w:t xml:space="preserve"> </w:t>
      </w:r>
    </w:p>
    <w:p w:rsidR="00965329" w:rsidRDefault="00791444" w:rsidP="00D969AD">
      <w:pPr>
        <w:pStyle w:val="ListParagraph"/>
        <w:numPr>
          <w:ilvl w:val="0"/>
          <w:numId w:val="3"/>
        </w:numPr>
        <w:jc w:val="both"/>
      </w:pPr>
      <w:r>
        <w:t>G</w:t>
      </w:r>
      <w:r w:rsidR="00965329">
        <w:t>lacial related landforms on the continental shelf</w:t>
      </w:r>
      <w:r w:rsidR="009E1A96">
        <w:t xml:space="preserve"> offshore</w:t>
      </w:r>
      <w:r w:rsidR="00D51DC3">
        <w:t xml:space="preserve"> of</w:t>
      </w:r>
      <w:r>
        <w:t xml:space="preserve"> Brittan and Ireland</w:t>
      </w:r>
      <w:r w:rsidR="009E1A96">
        <w:t xml:space="preserve"> </w:t>
      </w:r>
      <w:r w:rsidR="00965329">
        <w:t>indicate that extend of the British</w:t>
      </w:r>
      <w:r w:rsidR="00BE3AE1">
        <w:t xml:space="preserve"> </w:t>
      </w:r>
      <w:r w:rsidR="00965329">
        <w:t>Irish Ice-Sheet (BIIS) reached the continental margins during LGM. The</w:t>
      </w:r>
      <w:r w:rsidR="00D51DC3">
        <w:t xml:space="preserve"> exposed</w:t>
      </w:r>
      <w:r w:rsidR="00965329">
        <w:t xml:space="preserve"> location of the North-Western sector of the BIIS </w:t>
      </w:r>
      <w:r w:rsidR="00D51DC3">
        <w:t>adjacent</w:t>
      </w:r>
      <w:r w:rsidR="00965329">
        <w:t xml:space="preserve"> to the North </w:t>
      </w:r>
      <w:r w:rsidR="00BE3AE1">
        <w:t>Atlantic</w:t>
      </w:r>
      <w:r w:rsidR="00965329">
        <w:t xml:space="preserve"> makes this area ideal for the study of </w:t>
      </w:r>
      <w:r w:rsidR="00BE3AE1">
        <w:t>i</w:t>
      </w:r>
      <w:r w:rsidR="00965329">
        <w:t xml:space="preserve">ce sheet dynamics, rate and </w:t>
      </w:r>
      <w:r w:rsidR="001C4EBB">
        <w:t>nature</w:t>
      </w:r>
      <w:r w:rsidR="00965329">
        <w:t xml:space="preserve"> of retreat following the LGM.  </w:t>
      </w:r>
    </w:p>
    <w:p w:rsidR="003D1A66" w:rsidRDefault="003D1A66" w:rsidP="00D969AD">
      <w:pPr>
        <w:pStyle w:val="ListParagraph"/>
        <w:jc w:val="both"/>
      </w:pPr>
    </w:p>
    <w:p w:rsidR="00791444" w:rsidRDefault="00965329" w:rsidP="00D969AD">
      <w:pPr>
        <w:pStyle w:val="ListParagraph"/>
        <w:numPr>
          <w:ilvl w:val="0"/>
          <w:numId w:val="3"/>
        </w:numPr>
        <w:jc w:val="both"/>
      </w:pPr>
      <w:r>
        <w:t>High resolution swath bathymetry and sub</w:t>
      </w:r>
      <w:r w:rsidR="00593929">
        <w:t>-</w:t>
      </w:r>
      <w:r>
        <w:t xml:space="preserve">bottom profiler data along with sedimentological, micropalaeontological and geochronological investigations of sediment cores, collected across the NW Irish shelf, have been used to establish the extent, timing and </w:t>
      </w:r>
      <w:r w:rsidR="00BE3AE1">
        <w:t>nature of retreat of this sector of the BIIS.</w:t>
      </w:r>
      <w:r w:rsidR="009E1A96">
        <w:t xml:space="preserve"> </w:t>
      </w:r>
    </w:p>
    <w:p w:rsidR="00FF0599" w:rsidRDefault="00FF0599" w:rsidP="00FF0599">
      <w:pPr>
        <w:pStyle w:val="ListParagraph"/>
        <w:autoSpaceDE w:val="0"/>
        <w:autoSpaceDN w:val="0"/>
        <w:adjustRightInd w:val="0"/>
        <w:spacing w:after="0"/>
        <w:jc w:val="both"/>
      </w:pPr>
    </w:p>
    <w:p w:rsidR="00FF0599" w:rsidRDefault="00FF0599" w:rsidP="00FF05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>
        <w:t xml:space="preserve">A series of arcuate recessional moraines stretching from the shelf edge to the mouth of Donegal Bay, record progressive still stands and minor re-advances of a lobate ice margin during its retreat. This is an indication of a highly sensitive ice lobe that during retreat got grounded, possible as a result of fluctuating sea level and continued activity of the ice stream, delivering sediments to the shelf deposited as arcuate moraines.  </w:t>
      </w:r>
    </w:p>
    <w:p w:rsidR="00BC5327" w:rsidRDefault="00BC5327" w:rsidP="00D969AD">
      <w:pPr>
        <w:pStyle w:val="ListParagraph"/>
        <w:jc w:val="both"/>
      </w:pPr>
    </w:p>
    <w:p w:rsidR="00F60ACC" w:rsidRDefault="00791444" w:rsidP="00D969AD">
      <w:pPr>
        <w:pStyle w:val="ListParagraph"/>
        <w:numPr>
          <w:ilvl w:val="0"/>
          <w:numId w:val="3"/>
        </w:numPr>
        <w:jc w:val="both"/>
      </w:pPr>
      <w:r>
        <w:t xml:space="preserve">Radiocarbon </w:t>
      </w:r>
      <w:r w:rsidR="00261727">
        <w:t>dates</w:t>
      </w:r>
      <w:bookmarkStart w:id="0" w:name="_GoBack"/>
      <w:bookmarkEnd w:id="0"/>
      <w:r>
        <w:t xml:space="preserve"> from marine shells imbedded in till at the shelf edge,</w:t>
      </w:r>
      <w:r w:rsidR="000E2E0A">
        <w:t xml:space="preserve"> and from foraminifera on the mid shelf,</w:t>
      </w:r>
      <w:r>
        <w:t xml:space="preserve"> show that maximum</w:t>
      </w:r>
      <w:r w:rsidR="000E2E0A">
        <w:t xml:space="preserve"> glacial</w:t>
      </w:r>
      <w:r>
        <w:t xml:space="preserve"> extend happened sometim</w:t>
      </w:r>
      <w:r w:rsidR="000E2E0A">
        <w:t>e after 26</w:t>
      </w:r>
      <w:proofErr w:type="gramStart"/>
      <w:r w:rsidR="000E2E0A">
        <w:t>,2</w:t>
      </w:r>
      <w:proofErr w:type="gramEnd"/>
      <w:r w:rsidR="000E2E0A">
        <w:t xml:space="preserve"> </w:t>
      </w:r>
      <w:proofErr w:type="spellStart"/>
      <w:r w:rsidR="000E2E0A">
        <w:t>cal</w:t>
      </w:r>
      <w:proofErr w:type="spellEnd"/>
      <w:r w:rsidR="000E2E0A">
        <w:t xml:space="preserve"> </w:t>
      </w:r>
      <w:proofErr w:type="spellStart"/>
      <w:r w:rsidR="000E2E0A">
        <w:t>ka</w:t>
      </w:r>
      <w:proofErr w:type="spellEnd"/>
      <w:r w:rsidR="000E2E0A">
        <w:t xml:space="preserve"> BP with a rapid retreat from the shelf edge, reaching the mid shelf by 24,8 </w:t>
      </w:r>
      <w:proofErr w:type="spellStart"/>
      <w:r w:rsidR="000E2E0A">
        <w:t>cal</w:t>
      </w:r>
      <w:proofErr w:type="spellEnd"/>
      <w:r w:rsidR="000E2E0A">
        <w:t xml:space="preserve"> </w:t>
      </w:r>
      <w:proofErr w:type="spellStart"/>
      <w:r w:rsidR="000E2E0A">
        <w:t>ka</w:t>
      </w:r>
      <w:proofErr w:type="spellEnd"/>
      <w:r w:rsidR="000E2E0A">
        <w:t xml:space="preserve"> BP.</w:t>
      </w:r>
      <w:r w:rsidR="00F60ACC">
        <w:t xml:space="preserve"> </w:t>
      </w:r>
      <w:r w:rsidR="000E2E0A">
        <w:t xml:space="preserve"> </w:t>
      </w:r>
      <w:r w:rsidR="00D969AD">
        <w:t xml:space="preserve">By </w:t>
      </w:r>
      <w:r w:rsidR="00010924">
        <w:t xml:space="preserve">17.8 </w:t>
      </w:r>
      <w:proofErr w:type="spellStart"/>
      <w:r w:rsidR="00010924">
        <w:t>cal</w:t>
      </w:r>
      <w:proofErr w:type="spellEnd"/>
      <w:r w:rsidR="00010924">
        <w:t xml:space="preserve"> </w:t>
      </w:r>
      <w:proofErr w:type="spellStart"/>
      <w:r w:rsidR="00010924">
        <w:t>ka</w:t>
      </w:r>
      <w:proofErr w:type="spellEnd"/>
      <w:r w:rsidR="00010924">
        <w:t xml:space="preserve"> BP</w:t>
      </w:r>
      <w:r w:rsidR="00D969AD">
        <w:t xml:space="preserve"> Donegal Bay Moraine</w:t>
      </w:r>
      <w:r w:rsidR="00FF0599">
        <w:t>, a prominent moraine</w:t>
      </w:r>
      <w:r w:rsidR="00D969AD">
        <w:t xml:space="preserve"> at the mouth of the bay, had been formed, and retreat had reach east of this</w:t>
      </w:r>
      <w:r w:rsidR="00FF0599">
        <w:t xml:space="preserve"> point</w:t>
      </w:r>
      <w:r w:rsidR="00D969AD">
        <w:t>.</w:t>
      </w:r>
      <w:r w:rsidR="008705D4">
        <w:t xml:space="preserve"> </w:t>
      </w:r>
    </w:p>
    <w:p w:rsidR="003D1A66" w:rsidRDefault="003D1A66" w:rsidP="00D969AD">
      <w:pPr>
        <w:pStyle w:val="ListParagraph"/>
        <w:jc w:val="both"/>
      </w:pPr>
    </w:p>
    <w:p w:rsidR="000E2E0A" w:rsidRDefault="00F60ACC" w:rsidP="00D969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proofErr w:type="spellStart"/>
      <w:r w:rsidRPr="003D1A66">
        <w:rPr>
          <w:rFonts w:cs="cmr10"/>
        </w:rPr>
        <w:t>Palaeoenvironmental</w:t>
      </w:r>
      <w:proofErr w:type="spellEnd"/>
      <w:r w:rsidRPr="003D1A66">
        <w:rPr>
          <w:rFonts w:cs="cmr10"/>
        </w:rPr>
        <w:t xml:space="preserve"> analysis of </w:t>
      </w:r>
      <w:proofErr w:type="spellStart"/>
      <w:r w:rsidRPr="003D1A66">
        <w:rPr>
          <w:rFonts w:cs="cmr10"/>
        </w:rPr>
        <w:t>glacimarine</w:t>
      </w:r>
      <w:proofErr w:type="spellEnd"/>
      <w:r w:rsidRPr="003D1A66">
        <w:rPr>
          <w:rFonts w:cs="cmr10"/>
        </w:rPr>
        <w:t xml:space="preserve"> facies in </w:t>
      </w:r>
      <w:proofErr w:type="spellStart"/>
      <w:r w:rsidRPr="003D1A66">
        <w:rPr>
          <w:rFonts w:cs="cmr10"/>
        </w:rPr>
        <w:t>sedimentcores</w:t>
      </w:r>
      <w:proofErr w:type="spellEnd"/>
      <w:r w:rsidRPr="003D1A66">
        <w:rPr>
          <w:rFonts w:cs="cmr10"/>
        </w:rPr>
        <w:t xml:space="preserve"> from across the shelf, show the dominance of two key cold water/</w:t>
      </w:r>
      <w:proofErr w:type="spellStart"/>
      <w:r w:rsidRPr="003D1A66">
        <w:rPr>
          <w:rFonts w:cs="cmr10"/>
        </w:rPr>
        <w:t>glacimarine</w:t>
      </w:r>
      <w:proofErr w:type="spellEnd"/>
      <w:r w:rsidRPr="003D1A66">
        <w:rPr>
          <w:rFonts w:cs="cmr10"/>
        </w:rPr>
        <w:t xml:space="preserve"> indicator species </w:t>
      </w:r>
      <w:proofErr w:type="spellStart"/>
      <w:r w:rsidRPr="003D1A66">
        <w:rPr>
          <w:rFonts w:cs="CMTI10"/>
          <w:i/>
        </w:rPr>
        <w:t>Elphidium</w:t>
      </w:r>
      <w:proofErr w:type="spellEnd"/>
      <w:r w:rsidRPr="003D1A66">
        <w:rPr>
          <w:rFonts w:cs="CMTI10"/>
          <w:i/>
        </w:rPr>
        <w:t xml:space="preserve"> excavatum f. </w:t>
      </w:r>
      <w:proofErr w:type="spellStart"/>
      <w:r w:rsidRPr="003D1A66">
        <w:rPr>
          <w:rFonts w:cs="CMTI10"/>
          <w:i/>
        </w:rPr>
        <w:t>clavata</w:t>
      </w:r>
      <w:proofErr w:type="spellEnd"/>
      <w:r w:rsidRPr="003D1A66">
        <w:rPr>
          <w:rFonts w:cs="CMTI10"/>
        </w:rPr>
        <w:t xml:space="preserve"> </w:t>
      </w:r>
      <w:r w:rsidRPr="003D1A66">
        <w:rPr>
          <w:rFonts w:cs="cmr10"/>
        </w:rPr>
        <w:t xml:space="preserve">and </w:t>
      </w:r>
      <w:proofErr w:type="spellStart"/>
      <w:r w:rsidRPr="003D1A66">
        <w:rPr>
          <w:rFonts w:cs="CMTI10"/>
          <w:i/>
        </w:rPr>
        <w:t>Cassidulina</w:t>
      </w:r>
      <w:proofErr w:type="spellEnd"/>
      <w:r w:rsidRPr="003D1A66">
        <w:rPr>
          <w:rFonts w:cs="CMTI10"/>
          <w:i/>
        </w:rPr>
        <w:t xml:space="preserve"> </w:t>
      </w:r>
      <w:proofErr w:type="spellStart"/>
      <w:r w:rsidRPr="003D1A66">
        <w:rPr>
          <w:rFonts w:cs="CMTI10"/>
          <w:i/>
        </w:rPr>
        <w:t>reniforme</w:t>
      </w:r>
      <w:proofErr w:type="spellEnd"/>
      <w:r w:rsidRPr="003D1A66">
        <w:rPr>
          <w:rFonts w:cs="CMTI10"/>
        </w:rPr>
        <w:t xml:space="preserve">. This show </w:t>
      </w:r>
      <w:r w:rsidRPr="00F60ACC">
        <w:t xml:space="preserve">that retreat happened in a </w:t>
      </w:r>
      <w:proofErr w:type="spellStart"/>
      <w:r w:rsidRPr="00F60ACC">
        <w:t>glacimarine</w:t>
      </w:r>
      <w:proofErr w:type="spellEnd"/>
      <w:r w:rsidRPr="00F60ACC">
        <w:t xml:space="preserve"> environment</w:t>
      </w:r>
      <w:r w:rsidR="00D969AD">
        <w:t>. T</w:t>
      </w:r>
      <w:r w:rsidRPr="00F60ACC">
        <w:t xml:space="preserve">iming </w:t>
      </w:r>
      <w:proofErr w:type="gramStart"/>
      <w:r w:rsidRPr="00F60ACC">
        <w:t>indicate</w:t>
      </w:r>
      <w:proofErr w:type="gramEnd"/>
      <w:r w:rsidRPr="00F60ACC">
        <w:t xml:space="preserve"> that retreat was </w:t>
      </w:r>
      <w:r w:rsidR="000E2E0A" w:rsidRPr="00F60ACC">
        <w:t>initiated at a perio</w:t>
      </w:r>
      <w:r w:rsidRPr="00F60ACC">
        <w:t xml:space="preserve">d with falling global sea level. </w:t>
      </w:r>
      <w:r w:rsidR="003D1A66">
        <w:t xml:space="preserve">Results from previous studies from the south coast of Donegal Bay show that the area was subject to </w:t>
      </w:r>
      <w:proofErr w:type="spellStart"/>
      <w:r w:rsidR="003D1A66">
        <w:t>glacioisostatic</w:t>
      </w:r>
      <w:proofErr w:type="spellEnd"/>
      <w:r w:rsidR="003D1A66">
        <w:t xml:space="preserve"> depression between 140 and 210 m. </w:t>
      </w:r>
      <w:r w:rsidRPr="00F60ACC">
        <w:t xml:space="preserve">Retreat </w:t>
      </w:r>
      <w:r w:rsidR="003D1A66">
        <w:t>was</w:t>
      </w:r>
      <w:r w:rsidRPr="00F60ACC">
        <w:t xml:space="preserve"> therefore</w:t>
      </w:r>
      <w:r w:rsidR="000E2E0A" w:rsidRPr="00F60ACC">
        <w:t xml:space="preserve"> a result of </w:t>
      </w:r>
      <w:proofErr w:type="spellStart"/>
      <w:r w:rsidR="000E2E0A" w:rsidRPr="00F60ACC">
        <w:t>glacioisostatic</w:t>
      </w:r>
      <w:proofErr w:type="spellEnd"/>
      <w:r w:rsidR="000E2E0A" w:rsidRPr="00F60ACC">
        <w:t xml:space="preserve"> depression, or</w:t>
      </w:r>
      <w:r w:rsidR="003D1A66">
        <w:t xml:space="preserve"> as</w:t>
      </w:r>
      <w:r w:rsidR="000E2E0A" w:rsidRPr="00F60ACC">
        <w:t xml:space="preserve"> a result of a short lived RSL rise associated with the H2 event.</w:t>
      </w:r>
      <w:r w:rsidRPr="00F60ACC">
        <w:t xml:space="preserve"> </w:t>
      </w:r>
      <w:r w:rsidR="000E2E0A" w:rsidRPr="00F60ACC">
        <w:t xml:space="preserve"> </w:t>
      </w:r>
    </w:p>
    <w:p w:rsidR="003D1A66" w:rsidRDefault="003D1A66" w:rsidP="00D969AD">
      <w:pPr>
        <w:pStyle w:val="ListParagraph"/>
        <w:jc w:val="both"/>
      </w:pPr>
    </w:p>
    <w:p w:rsidR="00BC5327" w:rsidRDefault="00BC5327" w:rsidP="00D969AD">
      <w:pPr>
        <w:pStyle w:val="ListParagraph"/>
        <w:autoSpaceDE w:val="0"/>
        <w:autoSpaceDN w:val="0"/>
        <w:adjustRightInd w:val="0"/>
        <w:spacing w:after="0"/>
        <w:jc w:val="both"/>
      </w:pPr>
    </w:p>
    <w:p w:rsidR="00F13ECB" w:rsidRDefault="00F13ECB" w:rsidP="00D969AD">
      <w:pPr>
        <w:pStyle w:val="ListParagraph"/>
        <w:autoSpaceDE w:val="0"/>
        <w:autoSpaceDN w:val="0"/>
        <w:adjustRightInd w:val="0"/>
        <w:spacing w:after="0"/>
        <w:jc w:val="both"/>
      </w:pPr>
    </w:p>
    <w:p w:rsidR="00F13ECB" w:rsidRDefault="00F13ECB" w:rsidP="00D969AD">
      <w:pPr>
        <w:pStyle w:val="ListParagraph"/>
        <w:autoSpaceDE w:val="0"/>
        <w:autoSpaceDN w:val="0"/>
        <w:adjustRightInd w:val="0"/>
        <w:spacing w:after="0"/>
        <w:jc w:val="both"/>
      </w:pPr>
    </w:p>
    <w:p w:rsidR="00F13ECB" w:rsidRDefault="00F13ECB" w:rsidP="00D969AD">
      <w:pPr>
        <w:pStyle w:val="ListParagraph"/>
        <w:autoSpaceDE w:val="0"/>
        <w:autoSpaceDN w:val="0"/>
        <w:adjustRightInd w:val="0"/>
        <w:spacing w:after="0"/>
        <w:jc w:val="both"/>
      </w:pPr>
    </w:p>
    <w:sectPr w:rsidR="00F13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altName w:val="Vrinda"/>
    <w:charset w:val="00"/>
    <w:family w:val="swiss"/>
    <w:pitch w:val="variable"/>
    <w:sig w:usb0="00000003" w:usb1="00000000" w:usb2="00000000" w:usb3="00000000" w:csb0="00000001" w:csb1="00000000"/>
  </w:font>
  <w:font w:name="CMT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3A8"/>
    <w:multiLevelType w:val="hybridMultilevel"/>
    <w:tmpl w:val="201A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C2D4F"/>
    <w:multiLevelType w:val="hybridMultilevel"/>
    <w:tmpl w:val="F6AE0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176A8"/>
    <w:multiLevelType w:val="hybridMultilevel"/>
    <w:tmpl w:val="9828A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29"/>
    <w:rsid w:val="00010924"/>
    <w:rsid w:val="00063551"/>
    <w:rsid w:val="000A097B"/>
    <w:rsid w:val="000E2E0A"/>
    <w:rsid w:val="000F4246"/>
    <w:rsid w:val="001854BE"/>
    <w:rsid w:val="001C4EBB"/>
    <w:rsid w:val="00261727"/>
    <w:rsid w:val="003D1A66"/>
    <w:rsid w:val="003F5FC0"/>
    <w:rsid w:val="00453D4E"/>
    <w:rsid w:val="00500C5C"/>
    <w:rsid w:val="00593929"/>
    <w:rsid w:val="0062234B"/>
    <w:rsid w:val="006D41BB"/>
    <w:rsid w:val="00734D8E"/>
    <w:rsid w:val="00791444"/>
    <w:rsid w:val="007E7F31"/>
    <w:rsid w:val="008705D4"/>
    <w:rsid w:val="008A7C23"/>
    <w:rsid w:val="00901D6F"/>
    <w:rsid w:val="00965329"/>
    <w:rsid w:val="009C4539"/>
    <w:rsid w:val="009E1A96"/>
    <w:rsid w:val="00AF0E1E"/>
    <w:rsid w:val="00B43C19"/>
    <w:rsid w:val="00BC5327"/>
    <w:rsid w:val="00BC6D6B"/>
    <w:rsid w:val="00BE3AE1"/>
    <w:rsid w:val="00C34DFB"/>
    <w:rsid w:val="00D51DC3"/>
    <w:rsid w:val="00D969AD"/>
    <w:rsid w:val="00DC5981"/>
    <w:rsid w:val="00E50E69"/>
    <w:rsid w:val="00EC4361"/>
    <w:rsid w:val="00F13ECB"/>
    <w:rsid w:val="00F60ACC"/>
    <w:rsid w:val="00FE43FD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WEILBACH K.</dc:creator>
  <cp:lastModifiedBy>Kasper Weilbach</cp:lastModifiedBy>
  <cp:revision>8</cp:revision>
  <dcterms:created xsi:type="dcterms:W3CDTF">2016-10-31T14:37:00Z</dcterms:created>
  <dcterms:modified xsi:type="dcterms:W3CDTF">2016-11-01T10:41:00Z</dcterms:modified>
</cp:coreProperties>
</file>